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Пояснювальна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програми  стрілецького  гуртка  „Влучний стрілець”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Гурток „Влучний стрілець” проводиться в  10-11 класах  навчальних закладів  системи загальної середньої освіти  відповідно до  Концепції допризовної підготовки і   військово  – патріотичного виховання   молоді  (схвалено  Указом  Президента України   від 25.10.2002 р. № 948/2002), Закону України „Про  військовий обов’язок  і військову службу( ст.1,8,9,43), Закону України „Про оборону України” (ст. 12) , Конституції та інших Законів України.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Метою гуртка „Влучний стрілець”  є: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привернути увагу учнів  10-11 класів до вдосконалення знань і навичок, отриманих   на заняттях предмета  „Захист Вітчизни” ( з розділів „Військово – історичні, правові та політичні основи захисту Вітчизни”, „Загальновійськова підготовка”, „Вогнева підготовка”,  „Тактична підготовка”, „Прикладна фізична підготовка”, „Основи цивільного захисту” та „Основи медико-санітарної підготовки”);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ознайомити  з будовою та навчити учнів правильної стрільби з пневматичної  та малокаліберної гвинтівок,   автомата Калашникова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 АКМ і АК-74), правил  поведінки в тирі і на стрільбі, порядку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поводження зі зброєю,  поглибити знання  з техніки безпеки;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спортсменів   для участі в шкільних, районних та  обласних змаганнях по  державному предмету „Захист Вітчизни”;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учнів до праці і захисту Батьківщини, професійна орієнтація молоді   до служби у Збройних Силах України   та інших військових формуваннях, визначених чинним законодавством.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гуртка „Влучний  стрілець” складається з 14 тем та 39 занять.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 в гуртку проводяться 1 раз на тиждень по 3 год. згідно навчального     плану школи. Передбачається  можливість залучення  до  занять у гуртку  дівчат за власним бажанням  у  разі  згоди  їх батьків , або  осіб, що їх замінюють.  Виконання вправ навчальних стрільб та нормативи     здійснюються відповідно до програми предмета  „Захист Вітчизни”  ( для навчальних закладів системи загальної середньої освіти)  11 – річна школа. – М.Атол, 2005 )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 навчально – виховного матеріалу гуртка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0"/>
        <w:gridCol w:w="1260"/>
        <w:gridCol w:w="1260"/>
        <w:tblGridChange w:id="0">
          <w:tblGrid>
            <w:gridCol w:w="1080"/>
            <w:gridCol w:w="7200"/>
            <w:gridCol w:w="1260"/>
            <w:gridCol w:w="1260"/>
          </w:tblGrid>
        </w:tblGridChange>
      </w:tblGrid>
      <w:tr>
        <w:trPr>
          <w:trHeight w:val="3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№пп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занять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і зміст теоретичних і практичних занять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trHeight w:val="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Теорет.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Практ.</w:t>
            </w:r>
          </w:p>
        </w:tc>
      </w:tr>
      <w:tr>
        <w:trPr>
          <w:trHeight w:val="84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1.: Забезпечення безпеки при проведенні стрільб з пневматичної   та вогнепальної зброї.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Вдосконалення та вивчення заходів безпеки у кабінеті з предмета „Захист Вітчизни”, у тирі (навчальне місце для проведення стрільб),на місцевості та під час  проведення  стрільб з пневматичної   гвинтівки та автомата Калашникова. Обов’язки учнів під час занять в гуртку „Влучний стрілець”.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Правила стрільців і  заходи безпеки  при проведенні  змагань. Надання першої медичної допомоги  при  пораненні. Навчальні змагання при стрільбі з пневматичної гвинтівки ( Вправа № 1).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Історія проведення  змагань по стрільбі. Роль і значення гуртка в підготовці до трудової діяльності і захисту Батьківщини. Класифікація сучасної стрілецької зброї.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Проведення навчальних стрільб з пневматичної гвинтівки (Вправа № 2).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2.: Вивчення матеріальної частини зброї 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вправ виконання стрільби.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Вдосконалення знань з матеріальної  частини малокаліберної гвинтівки (ТОЗ-8 і ТОЗ – 12), ознайомлення  з типом і будовою прицілів; огляд, чищення і змащування зброї.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10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Практичні  дії  з малокаліберної гвинтівки по розбиранню та складанню.Вивчення вправи стрільби з малокаліберної гвинтівки (Вправа № 1) . Навчальні стрільби з пневматичної зброї.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1480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3.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Вивчення вправи стрільби з малокаліберної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гвинтівки ( Вправа № 2 ). Навчальні стрільби  з пневматичної зброї.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Вивчення вправи стрільб з малокаліберної гвинтівки (Вправа №3). Навчальні стрільби.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Автомат Калашникова та ручний кулемет Калашникова – найкраща стрілецька зброя останнього століття. Навчальні стрільби з пневматичної   зброї.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Норматив  на спорядження магазина навчальними патронами. Вивчення початкової вправи стрільби з автомата.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Тема.3: Внутрішня і зовнішня балістика.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Вдосконалення знання з будови патрона, кулі, малокаліберної гвинтівки та автомата Калашникова. Початкова швидкість кулі, пробивна дія . Навчальні стрільби з пневматичної зброї.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Віддача зброї. Кут вильоту, його залежність від готовності стрільця і утримання зброї. Навчальні стрільби.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4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4.: Основи і правила стрільби.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Визначення середньої точки попадання після 3-х і більше пострілів; вивчення внесення поправок на відкритий приціл. Навчальні стрільби.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Виконання пострілу із пневматичної гвинтівки лежачи з упору.  Змагання ,присвячені  Дню Збройних Сил України. (6 грудня)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5.: Основи техніки стрільби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Вдосконалення правильного приготування до стрільби лежачи з  застосуванням ременя та техніки  прицілювання з відкритим прицілом.   Навчальні стрільби з пневматичної зброї.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120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Проведення тренування по стрільбі з пневматичної   гвинтівки.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6.: Завдання і зміст процесу навчання і тренування.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Етапи підготовки тренування у володінні технікою виконання пострілу.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Виконання пострілу з  пневматичної зброї з  різних положень. Усунення недоліків при стрільбі.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3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7.: Огляд стрілецької зброї.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Історія розвитку стрілецької зброї  у світі. Навчальні стрільби.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Екскурсія у військову частину з метою ознайомлення з матеріальною базою в/ч та  озброєнням.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9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8.: Основні елементи техніки виконання пострілу.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Вдосконалення в приготуванні до стрільби, прицілюванні, затримці дихання, натисканні  спускового гачка. Прицілювання з відкритим і  діоптричним  прицілом. Особливості дихання при різних положеннях стрільби.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Навчальні стрільби з пневматичної зброї з ріхних видів приготувань до стрільби на місцевості.   Змагання  зі стрільби, присвячене Дню захисника Вітчизни ( 29 січня).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9.: Основи тактики стрільби.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Виконання стрільб у процесі змагання.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Освоєння тактики стрільби в тирі і на місцевості.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10.: Гігієна стрільців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Загальні вимоги до їжі та відпочинку при регулярних заняттях  кульовою стрільбою. Гігієна місць занять і обладнання, гігієна одежі і взуття стрільця. Змагання – конкурс, присвячений річниці виводу радянських військ із Афганістану(15 лютого).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Санітарно – гігієнічні вимоги до проведення змагань по стрільбі. Навчальні стрільби, присвячені Дню ветерана ( 23 лютого).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11.: Засвоєння техніки стрільби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Вдосконалення пострілу по мішені на кучність. Виконання нормативу «Спорядження магазину патронами».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Вдосконалення   умов виконання  стрільби з автомата Калашникова. Заходи безпеки при стрільбі  . Навчальні  стрільби  з пневматичної  зброї.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3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П роведення    стрільб з  пневматичної гвинтівки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12.:  Фізична культура – основа  здоров’я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Проведення бесіди: «Про  значення  фізичної культури для людей”. Навчальні стрільби.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Біг по  пересіченій місцевості до  3000 метрів із військовим спорядженням (екіпіровка солдата). Журнал самоконтролю.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13.: Загальна і спеціальна фізична підготовка.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Біг на 100 м. на швидкість. Метання гранати ( 600 г ) на дальність.  Жим гирі вагою 24 кг, підтягування на високій перекладині на максимальну кількість раз.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Основні вольові якості в  бою. Тести на визначення психологічних якостей  майбутнього воїна. Навчальні стрільби.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Тренування  зі стрільби          в індивідуальних засобах захисту органів дихання і шкіри (протигаз ГП -5, ЗЗК).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3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14.: Класифікаційні змагання.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Перевірка знань по пройденому матеріалу курсу стрілецького гуртка „Влучний стрілець”.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Перевірка умінь і навичок  стрільби з   автомата Калашникова.Навчальні стрільби.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3.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Перевірка умінь та навичок  з нормативу „Спорядження магазина навчальними патронами”. Навчальні стрільби( пневматична зброя).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Тренування у виконання вправ  зі стрільби  з  гвинтівки (пневматичної). Вправа № 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Заняття 5.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Залік у  виконання норм по стрільбі з пневматичної гвинтівки на почесне звання „Влучний стрілець”. Вправа № 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використаної літератури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1.Програма  предмета „Захист Вітчизни” (для навчальних закладів системи загальної середньої освіти) 11 - річна школа. – Миколаїв: Атол, 2005. – 92с.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2.Захист Вітчизни: Підруч. для  10 -11 кл загальноосвіт. навч.  закладів/ М.М.Бака  та інші. – К.:Вежа, 2006. – 448 с.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3.Кника вчителя предмета „Захист Вітчизни”: Довідково – методичне видання/Упоряд. С.М.Дятленко та інші. – Харків : ТОРСІНГ ПЛЮС, 2006. -624с.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4.Навчальний предмет  „Захист Вітчизни”: Довідковий  посібник/Під заг. ред.  Г.А.Єдинака. – Кам’янець – Подільський: ПП Мошак М.І., 2004. – 296с.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5.Черненко Г.Т. Стрілецька зброя. – Харків, 2005. – 96 с.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6.Фізична і військово – прикладна підготовка (навч. – мет. пос.)   .ЛК МЕИКЕР,2003.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7.Основи медичних знань.(навч. пос. з мед.-сан.підг.).- Арт-освіта.- 2004.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8.Основи військової служби ( вогнева підготовка).Комплект навчальних плакатів -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ВКФ ТС ЗС України. - 2005.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стрілецького гуртка „ Влучний стрілець” (  10 - 11 кл)  є актуальною,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доцільне практичне використання в  ЗНЗ.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Методист  ОІППО                                  О.В.Ткачук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38" w:w="11906"/>
      <w:pgMar w:bottom="851" w:top="851" w:left="1260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